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4FC31">
      <w:pPr>
        <w:spacing w:before="88" w:line="219" w:lineRule="auto"/>
        <w:ind w:left="9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color w:val="FF0000"/>
          <w:spacing w:val="-1"/>
          <w:sz w:val="44"/>
          <w:szCs w:val="44"/>
          <w14:textOutline w14:w="7988" w14:cap="flat" w14:cmpd="sng">
            <w14:solidFill>
              <w14:srgbClr w14:val="FF0000"/>
            </w14:solidFill>
            <w14:prstDash w14:val="solid"/>
            <w14:miter w14:val="0"/>
          </w14:textOutline>
        </w:rPr>
        <w:t>*</w:t>
      </w:r>
      <w:r>
        <w:rPr>
          <w:rFonts w:ascii="宋体" w:hAnsi="宋体" w:eastAsia="宋体" w:cs="宋体"/>
          <w:color w:val="FF0000"/>
          <w:spacing w:val="-1"/>
          <w:sz w:val="44"/>
          <w:szCs w:val="44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44"/>
          <w:szCs w:val="44"/>
          <w14:textOutline w14:w="7988" w14:cap="flat" w14:cmpd="sng">
            <w14:solidFill>
              <w14:srgbClr w14:val="FF0000"/>
            </w14:solidFill>
            <w14:prstDash w14:val="solid"/>
            <w14:miter w14:val="0"/>
          </w14:textOutline>
        </w:rPr>
        <w:t>草稿用，请以系统填报要求为准</w:t>
      </w:r>
    </w:p>
    <w:p w14:paraId="7FAC583F">
      <w:pPr>
        <w:spacing w:before="217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9"/>
          <w:sz w:val="30"/>
          <w:szCs w:val="30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仿宋" w:hAnsi="仿宋" w:eastAsia="仿宋" w:cs="仿宋"/>
          <w:spacing w:val="-38"/>
          <w:sz w:val="30"/>
          <w:szCs w:val="30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目编号：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</w:t>
      </w:r>
    </w:p>
    <w:p w14:paraId="2705FA7F">
      <w:pPr>
        <w:spacing w:before="176" w:line="222" w:lineRule="auto"/>
        <w:ind w:left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选</w:t>
      </w:r>
      <w:r>
        <w:rPr>
          <w:rFonts w:ascii="仿宋" w:hAnsi="仿宋" w:eastAsia="仿宋" w:cs="仿宋"/>
          <w:spacing w:val="-38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题序号：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</w:t>
      </w:r>
    </w:p>
    <w:p w14:paraId="113206EB">
      <w:pPr>
        <w:spacing w:line="258" w:lineRule="auto"/>
        <w:rPr>
          <w:rFonts w:ascii="Arial"/>
          <w:sz w:val="21"/>
        </w:rPr>
      </w:pPr>
    </w:p>
    <w:p w14:paraId="70C7D235">
      <w:pPr>
        <w:spacing w:line="258" w:lineRule="auto"/>
        <w:rPr>
          <w:rFonts w:ascii="Arial"/>
          <w:sz w:val="21"/>
        </w:rPr>
      </w:pPr>
    </w:p>
    <w:p w14:paraId="337AEB4F">
      <w:pPr>
        <w:spacing w:line="259" w:lineRule="auto"/>
        <w:rPr>
          <w:rFonts w:ascii="Arial"/>
          <w:sz w:val="21"/>
        </w:rPr>
      </w:pPr>
    </w:p>
    <w:p w14:paraId="2A32307B">
      <w:pPr>
        <w:spacing w:before="195" w:line="337" w:lineRule="auto"/>
        <w:ind w:left="2737" w:right="862" w:hanging="1150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-10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0"/>
          </w14:textOutline>
        </w:rPr>
        <w:t>国家社会科学基金艺术</w:t>
      </w:r>
      <w:r>
        <w:rPr>
          <w:rFonts w:ascii="仿宋" w:hAnsi="仿宋" w:eastAsia="仿宋" w:cs="仿宋"/>
          <w:spacing w:val="-8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9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0"/>
          </w14:textOutline>
        </w:rPr>
        <w:t>重</w:t>
      </w:r>
      <w:r>
        <w:rPr>
          <w:rFonts w:ascii="仿宋" w:hAnsi="仿宋" w:eastAsia="仿宋" w:cs="仿宋"/>
          <w:spacing w:val="-7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0"/>
          </w14:textOutline>
        </w:rPr>
        <w:t>大项目投标书</w:t>
      </w:r>
    </w:p>
    <w:p w14:paraId="693FAE7E">
      <w:pPr>
        <w:spacing w:line="253" w:lineRule="auto"/>
        <w:rPr>
          <w:rFonts w:ascii="Arial"/>
          <w:sz w:val="21"/>
        </w:rPr>
      </w:pPr>
    </w:p>
    <w:p w14:paraId="04ACFDBB">
      <w:pPr>
        <w:spacing w:line="253" w:lineRule="auto"/>
        <w:rPr>
          <w:rFonts w:ascii="Arial"/>
          <w:sz w:val="21"/>
        </w:rPr>
      </w:pPr>
    </w:p>
    <w:p w14:paraId="542AFE06">
      <w:pPr>
        <w:spacing w:line="253" w:lineRule="auto"/>
        <w:rPr>
          <w:rFonts w:ascii="Arial"/>
          <w:sz w:val="21"/>
        </w:rPr>
      </w:pPr>
    </w:p>
    <w:p w14:paraId="43E1B51E">
      <w:pPr>
        <w:spacing w:line="253" w:lineRule="auto"/>
        <w:rPr>
          <w:rFonts w:ascii="Arial"/>
          <w:sz w:val="21"/>
        </w:rPr>
      </w:pPr>
    </w:p>
    <w:p w14:paraId="70C70F1C">
      <w:pPr>
        <w:spacing w:line="254" w:lineRule="auto"/>
        <w:rPr>
          <w:rFonts w:ascii="Arial"/>
          <w:sz w:val="21"/>
        </w:rPr>
      </w:pPr>
    </w:p>
    <w:p w14:paraId="422F44F8">
      <w:pPr>
        <w:spacing w:line="254" w:lineRule="auto"/>
        <w:rPr>
          <w:rFonts w:ascii="Arial"/>
          <w:sz w:val="21"/>
        </w:rPr>
      </w:pPr>
    </w:p>
    <w:p w14:paraId="795F8D9E">
      <w:pPr>
        <w:spacing w:before="98" w:line="399" w:lineRule="auto"/>
        <w:ind w:left="1051" w:right="412" w:hanging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课题名称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责任单位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pacing w:val="-1"/>
          <w:sz w:val="30"/>
          <w:szCs w:val="30"/>
          <w:u w:val="single" w:color="auto"/>
          <w:lang w:val="en-US" w:eastAsia="zh-CN"/>
        </w:rPr>
        <w:t>暨南大学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首席专家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填</w:t>
      </w:r>
      <w:r>
        <w:rPr>
          <w:rFonts w:ascii="仿宋" w:hAnsi="仿宋" w:eastAsia="仿宋" w:cs="仿宋"/>
          <w:spacing w:val="-5"/>
          <w:sz w:val="30"/>
          <w:szCs w:val="30"/>
        </w:rPr>
        <w:t>表日期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            </w:t>
      </w:r>
    </w:p>
    <w:p w14:paraId="002D9CCA">
      <w:pPr>
        <w:spacing w:line="269" w:lineRule="auto"/>
        <w:rPr>
          <w:rFonts w:ascii="Arial"/>
          <w:sz w:val="21"/>
        </w:rPr>
      </w:pPr>
    </w:p>
    <w:p w14:paraId="6DCC77D6">
      <w:pPr>
        <w:spacing w:line="269" w:lineRule="auto"/>
        <w:rPr>
          <w:rFonts w:ascii="Arial"/>
          <w:sz w:val="21"/>
        </w:rPr>
      </w:pPr>
    </w:p>
    <w:p w14:paraId="4C369301">
      <w:pPr>
        <w:spacing w:line="269" w:lineRule="auto"/>
        <w:rPr>
          <w:rFonts w:ascii="Arial"/>
          <w:sz w:val="21"/>
        </w:rPr>
      </w:pPr>
    </w:p>
    <w:p w14:paraId="6A475983">
      <w:pPr>
        <w:spacing w:line="269" w:lineRule="auto"/>
        <w:rPr>
          <w:rFonts w:ascii="Arial"/>
          <w:sz w:val="21"/>
        </w:rPr>
      </w:pPr>
    </w:p>
    <w:p w14:paraId="35971411">
      <w:pPr>
        <w:spacing w:line="269" w:lineRule="auto"/>
        <w:rPr>
          <w:rFonts w:ascii="Arial"/>
          <w:sz w:val="21"/>
        </w:rPr>
      </w:pPr>
    </w:p>
    <w:p w14:paraId="5AC9E22B">
      <w:pPr>
        <w:spacing w:before="113" w:line="223" w:lineRule="auto"/>
        <w:ind w:left="2177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"/>
          <w:sz w:val="35"/>
          <w:szCs w:val="35"/>
          <w14:textOutline w14:w="8915" w14:cap="sq" w14:cmpd="sng">
            <w14:solidFill>
              <w14:srgbClr w14:val="000000"/>
            </w14:solidFill>
            <w14:prstDash w14:val="solid"/>
            <w14:miter w14:val="0"/>
          </w14:textOutline>
        </w:rPr>
        <w:t>全</w:t>
      </w:r>
      <w:r>
        <w:rPr>
          <w:rFonts w:ascii="仿宋" w:hAnsi="仿宋" w:eastAsia="仿宋" w:cs="仿宋"/>
          <w:spacing w:val="-1"/>
          <w:sz w:val="35"/>
          <w:szCs w:val="35"/>
          <w14:textOutline w14:w="8915" w14:cap="sq" w14:cmpd="sng">
            <w14:solidFill>
              <w14:srgbClr w14:val="000000"/>
            </w14:solidFill>
            <w14:prstDash w14:val="solid"/>
            <w14:miter w14:val="0"/>
          </w14:textOutline>
        </w:rPr>
        <w:t>国艺术科学规划领导小组办公室</w:t>
      </w:r>
    </w:p>
    <w:p w14:paraId="719E439C">
      <w:pPr>
        <w:sectPr>
          <w:pgSz w:w="11900" w:h="16840"/>
          <w:pgMar w:top="1431" w:right="1785" w:bottom="0" w:left="1173" w:header="0" w:footer="0" w:gutter="0"/>
          <w:cols w:space="720" w:num="1"/>
        </w:sectPr>
      </w:pPr>
    </w:p>
    <w:p w14:paraId="6FD3423E">
      <w:pPr>
        <w:spacing w:before="142" w:line="225" w:lineRule="auto"/>
        <w:ind w:left="395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一、基本</w:t>
      </w:r>
      <w:r>
        <w:rPr>
          <w:rFonts w:ascii="仿宋" w:hAnsi="仿宋" w:eastAsia="仿宋" w:cs="仿宋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信息</w:t>
      </w:r>
    </w:p>
    <w:p w14:paraId="1C62E72B">
      <w:pPr>
        <w:spacing w:before="201" w:line="196" w:lineRule="auto"/>
        <w:ind w:left="1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表1.</w:t>
      </w:r>
      <w:r>
        <w:rPr>
          <w:rFonts w:ascii="仿宋" w:hAnsi="仿宋" w:eastAsia="仿宋" w:cs="仿宋"/>
          <w:spacing w:val="-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基本信息表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486"/>
        <w:gridCol w:w="765"/>
        <w:gridCol w:w="1183"/>
        <w:gridCol w:w="728"/>
        <w:gridCol w:w="453"/>
        <w:gridCol w:w="1433"/>
        <w:gridCol w:w="1616"/>
      </w:tblGrid>
      <w:tr w14:paraId="54F6B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86A87A">
            <w:pPr>
              <w:spacing w:before="158" w:line="221" w:lineRule="auto"/>
              <w:ind w:left="11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课题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86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FC7C7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1A51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807838">
            <w:pPr>
              <w:spacing w:before="150" w:line="224" w:lineRule="auto"/>
              <w:ind w:left="22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主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题词</w:t>
            </w:r>
          </w:p>
        </w:tc>
        <w:tc>
          <w:tcPr>
            <w:tcW w:w="86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18496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AD4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D6528F">
            <w:pPr>
              <w:spacing w:before="152" w:line="222" w:lineRule="auto"/>
              <w:ind w:left="1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涉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及学科</w:t>
            </w:r>
          </w:p>
        </w:tc>
        <w:tc>
          <w:tcPr>
            <w:tcW w:w="86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ED401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51C9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DEF26F">
            <w:pPr>
              <w:spacing w:before="152" w:line="224" w:lineRule="auto"/>
              <w:ind w:left="11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究类型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7F8A40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7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4CD30C">
            <w:pPr>
              <w:spacing w:before="152" w:line="222" w:lineRule="auto"/>
              <w:ind w:left="82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基础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研究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应用研究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综合研究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其他研究</w:t>
            </w:r>
          </w:p>
        </w:tc>
      </w:tr>
      <w:tr w14:paraId="31295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E88538">
            <w:pPr>
              <w:spacing w:before="153" w:line="222" w:lineRule="auto"/>
              <w:ind w:left="12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首席专家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66F39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843242">
            <w:pPr>
              <w:spacing w:before="153" w:line="220" w:lineRule="auto"/>
              <w:ind w:left="18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别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1526A0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A7B300">
            <w:pPr>
              <w:spacing w:before="153" w:line="223" w:lineRule="auto"/>
              <w:ind w:firstLine="188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族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1E2BD1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42D9D4">
            <w:pPr>
              <w:spacing w:before="153" w:line="223" w:lineRule="auto"/>
              <w:ind w:left="32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出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生日期</w:t>
            </w:r>
          </w:p>
        </w:tc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91869E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7052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C40799">
            <w:pPr>
              <w:spacing w:before="153" w:line="221" w:lineRule="auto"/>
              <w:ind w:left="1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行政职务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D9DA9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867408">
            <w:pPr>
              <w:spacing w:before="153" w:line="223" w:lineRule="auto"/>
              <w:ind w:left="56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业职务</w:t>
            </w: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2D7B87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215901">
            <w:pPr>
              <w:spacing w:before="152" w:line="224" w:lineRule="auto"/>
              <w:ind w:left="30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究专长</w:t>
            </w:r>
          </w:p>
        </w:tc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2D6451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8173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D989E2">
            <w:pPr>
              <w:spacing w:before="153" w:line="222" w:lineRule="auto"/>
              <w:ind w:left="12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最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后学历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03A46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009A55">
            <w:pPr>
              <w:spacing w:before="152" w:line="222" w:lineRule="auto"/>
              <w:ind w:left="56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最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后学位</w:t>
            </w:r>
          </w:p>
        </w:tc>
        <w:tc>
          <w:tcPr>
            <w:tcW w:w="423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40829C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3838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870185">
            <w:pPr>
              <w:spacing w:before="153" w:line="219" w:lineRule="auto"/>
              <w:ind w:left="11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所在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省市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25310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B9603F">
            <w:pPr>
              <w:spacing w:before="153" w:line="221" w:lineRule="auto"/>
              <w:ind w:left="56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责任单位</w:t>
            </w:r>
          </w:p>
        </w:tc>
        <w:tc>
          <w:tcPr>
            <w:tcW w:w="423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A75BB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EF9F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786AB7">
            <w:pPr>
              <w:spacing w:before="153" w:line="223" w:lineRule="auto"/>
              <w:ind w:left="11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系电话</w:t>
            </w:r>
          </w:p>
        </w:tc>
        <w:tc>
          <w:tcPr>
            <w:tcW w:w="443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C46972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843217">
            <w:pPr>
              <w:spacing w:before="153" w:line="222" w:lineRule="auto"/>
              <w:ind w:left="18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机号码</w:t>
            </w: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1BFD5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921C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29F884">
            <w:pPr>
              <w:spacing w:before="153" w:line="221" w:lineRule="auto"/>
              <w:ind w:left="14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电子信箱</w:t>
            </w:r>
          </w:p>
        </w:tc>
        <w:tc>
          <w:tcPr>
            <w:tcW w:w="86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51F8CE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BC32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ACE74A">
            <w:pPr>
              <w:spacing w:before="152" w:line="224" w:lineRule="auto"/>
              <w:ind w:left="12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通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讯地址</w:t>
            </w:r>
          </w:p>
        </w:tc>
        <w:tc>
          <w:tcPr>
            <w:tcW w:w="561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43DC1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9A61D3">
            <w:pPr>
              <w:spacing w:before="152" w:line="222" w:lineRule="auto"/>
              <w:ind w:left="32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政编码</w:t>
            </w:r>
          </w:p>
        </w:tc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F07410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F83E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5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2EE0AD">
            <w:pPr>
              <w:spacing w:before="153" w:line="222" w:lineRule="auto"/>
              <w:ind w:left="425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子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课题负责人</w:t>
            </w:r>
          </w:p>
        </w:tc>
      </w:tr>
      <w:tr w14:paraId="4D659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357167">
            <w:pPr>
              <w:spacing w:before="205" w:line="224" w:lineRule="auto"/>
              <w:ind w:left="32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名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4A6B59">
            <w:pPr>
              <w:spacing w:before="205" w:line="222" w:lineRule="auto"/>
              <w:ind w:left="84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出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生年月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C0373E">
            <w:pPr>
              <w:spacing w:before="89" w:line="203" w:lineRule="auto"/>
              <w:ind w:left="17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业</w:t>
            </w:r>
          </w:p>
          <w:p w14:paraId="727ABF46">
            <w:pPr>
              <w:spacing w:line="223" w:lineRule="auto"/>
              <w:ind w:left="17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务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36AE6C">
            <w:pPr>
              <w:spacing w:before="205" w:line="221" w:lineRule="auto"/>
              <w:ind w:left="17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行政职务</w:t>
            </w: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5CBB55">
            <w:pPr>
              <w:spacing w:before="205" w:line="220" w:lineRule="auto"/>
              <w:ind w:left="18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作单位</w:t>
            </w: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128BC5">
            <w:pPr>
              <w:spacing w:before="205" w:line="223" w:lineRule="auto"/>
              <w:ind w:left="59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主要研究领域和专长</w:t>
            </w:r>
          </w:p>
        </w:tc>
      </w:tr>
      <w:tr w14:paraId="17CB5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AD1A8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C6191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03130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1E325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94F9EC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7A550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5F56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92860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BC8557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B04722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3D1CD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37AD8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F8399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5865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FEC3C7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75F0D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1C424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4378F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4A039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3D6E26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C1A7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6AEE6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0E932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2A83E7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9C77C6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2E9D4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092F3C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19C1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941132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17F06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5B5B4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562E42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59D73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0B3360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136AF864">
      <w:pPr>
        <w:rPr>
          <w:rFonts w:hint="eastAsia" w:ascii="仿宋" w:hAnsi="仿宋" w:eastAsia="仿宋" w:cs="仿宋"/>
          <w:sz w:val="21"/>
        </w:rPr>
      </w:pPr>
    </w:p>
    <w:p w14:paraId="55F95F2B">
      <w:p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5FBC4E64">
      <w:pPr>
        <w:spacing w:before="140" w:line="222" w:lineRule="auto"/>
        <w:ind w:left="1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2.</w:t>
      </w:r>
      <w:r>
        <w:rPr>
          <w:rFonts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建议回避的评审专家</w:t>
      </w:r>
    </w:p>
    <w:p w14:paraId="1662A415">
      <w:pPr>
        <w:spacing w:line="204" w:lineRule="exact"/>
      </w:pPr>
    </w:p>
    <w:tbl>
      <w:tblPr>
        <w:tblStyle w:val="6"/>
        <w:tblW w:w="973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111"/>
        <w:gridCol w:w="1662"/>
        <w:gridCol w:w="4291"/>
      </w:tblGrid>
      <w:tr w14:paraId="68533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256A2EE">
            <w:pPr>
              <w:spacing w:before="158" w:line="223" w:lineRule="auto"/>
              <w:ind w:left="4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家姓名</w:t>
            </w:r>
          </w:p>
        </w:tc>
        <w:tc>
          <w:tcPr>
            <w:tcW w:w="211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97304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2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1808A5E4">
            <w:pPr>
              <w:spacing w:before="158" w:line="220" w:lineRule="auto"/>
              <w:ind w:left="21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家工作单位</w:t>
            </w:r>
          </w:p>
        </w:tc>
        <w:tc>
          <w:tcPr>
            <w:tcW w:w="4291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750AAA5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0CD2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3" w:hRule="atLeast"/>
        </w:trPr>
        <w:tc>
          <w:tcPr>
            <w:tcW w:w="9734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3399B5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回避理由：</w:t>
            </w:r>
          </w:p>
          <w:p w14:paraId="0CC76E36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5A1CD601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693315EC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61F8F7B7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1986114B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0F13F78B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45DCA6C7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777C141C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14CAE06F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4D1EBC59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5744B906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4A780139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7550D618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7EBF968C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23A1484A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27A5C407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1F104233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2C24F42F"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</w:tc>
      </w:tr>
      <w:tr w14:paraId="623B3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0B69252">
            <w:pPr>
              <w:spacing w:before="153" w:line="223" w:lineRule="auto"/>
              <w:ind w:left="4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家姓名</w:t>
            </w:r>
          </w:p>
        </w:tc>
        <w:tc>
          <w:tcPr>
            <w:tcW w:w="211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73CA15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2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1FF8750C">
            <w:pPr>
              <w:spacing w:before="153" w:line="220" w:lineRule="auto"/>
              <w:ind w:left="21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家工作单位</w:t>
            </w:r>
          </w:p>
        </w:tc>
        <w:tc>
          <w:tcPr>
            <w:tcW w:w="4291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1CF09DB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54C7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</w:trPr>
        <w:tc>
          <w:tcPr>
            <w:tcW w:w="9734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948692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回避理由：</w:t>
            </w:r>
          </w:p>
          <w:p w14:paraId="47EAA9E9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31665D50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466D32B9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22BF79D1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38DB92F5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5906599C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245EDE54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1998CFE6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0EC7E6AD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75C75C79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2EBB649D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28A8DFB0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5B0D090D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688388EA">
            <w:pPr>
              <w:spacing w:before="89" w:line="226" w:lineRule="auto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7D82B90E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  <w:p w14:paraId="24C981C1"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</w:pPr>
          </w:p>
        </w:tc>
      </w:tr>
    </w:tbl>
    <w:p w14:paraId="31A21F82">
      <w:pPr>
        <w:rPr>
          <w:rFonts w:ascii="Arial"/>
          <w:sz w:val="21"/>
        </w:rPr>
      </w:pPr>
    </w:p>
    <w:p w14:paraId="4F18B00E">
      <w:p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0BC14EE8">
      <w:pPr>
        <w:spacing w:before="143" w:line="225" w:lineRule="auto"/>
        <w:ind w:left="3645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、首席专家情况</w:t>
      </w:r>
    </w:p>
    <w:p w14:paraId="57A19C5F">
      <w:pPr>
        <w:spacing w:before="200" w:line="196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3.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首席专家学术简历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 w14:paraId="248F6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1343" w:hRule="atLeast"/>
        </w:trPr>
        <w:tc>
          <w:tcPr>
            <w:tcW w:w="9735" w:type="dxa"/>
            <w:vAlign w:val="top"/>
          </w:tcPr>
          <w:p w14:paraId="60A0AF3E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填写参考提示：1.本人国内外学习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经历、工作简历、学术兼职、所获奖励或荣誉称号等基本情况。2.本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人主要研究领域和研究专长、与投标课题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相关的代表性成果及基本观点、在相关研究领域的学术积累和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学术贡献、同行评价和社会影响等具体情况(本项重点填写)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。</w:t>
            </w:r>
          </w:p>
          <w:p w14:paraId="512E17C1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46A66064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4230F693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4171CDBB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3F4D2FE5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4CE6657C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6591091C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104EDA88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62954DDA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7575156A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375520CA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7AE4D6BB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5AA2C605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7F0927A1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65DC7FCE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189C86A5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5B0F31A1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0FB1EF1F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411452D4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38F1D048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010B885B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6C8DDAF5">
            <w:pPr>
              <w:spacing w:before="84" w:line="213" w:lineRule="auto"/>
              <w:ind w:right="195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32F93768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67C30035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3ADAC8EB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4E7FEE91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435F2D9A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3A6411E3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70E6A9B0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3736D789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074DC186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4E75FCE1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3C747873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6B9DAC79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1756D3A3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3513DEA0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7E2E534F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 w14:paraId="4053A6FE"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</w:tc>
      </w:tr>
    </w:tbl>
    <w:p w14:paraId="3320B771">
      <w:pPr>
        <w:rPr>
          <w:rFonts w:ascii="Arial"/>
          <w:sz w:val="21"/>
        </w:rPr>
      </w:pPr>
    </w:p>
    <w:p w14:paraId="3F4C66BC">
      <w:p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6AF1ACA6"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表4.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首席专家承担项目和发表</w:t>
      </w:r>
      <w:r>
        <w:rPr>
          <w:rFonts w:hint="eastAsia" w:ascii="仿宋" w:hAnsi="仿宋" w:eastAsia="仿宋" w:cs="仿宋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成果目录</w:t>
      </w:r>
    </w:p>
    <w:tbl>
      <w:tblPr>
        <w:tblStyle w:val="6"/>
        <w:tblW w:w="973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804"/>
        <w:gridCol w:w="1213"/>
        <w:gridCol w:w="1213"/>
        <w:gridCol w:w="1513"/>
        <w:gridCol w:w="1071"/>
      </w:tblGrid>
      <w:tr w14:paraId="14F10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73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DEB112">
            <w:pPr>
              <w:spacing w:before="158" w:line="220" w:lineRule="auto"/>
              <w:ind w:left="277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近五年来作为第一负责人承担的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各类项目情况</w:t>
            </w:r>
          </w:p>
        </w:tc>
      </w:tr>
      <w:tr w14:paraId="13E21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647BF8">
            <w:pPr>
              <w:spacing w:before="202" w:line="222" w:lineRule="auto"/>
              <w:ind w:left="25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号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5FAA1794">
            <w:pPr>
              <w:spacing w:before="202" w:line="221" w:lineRule="auto"/>
              <w:ind w:left="148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01571C8">
            <w:pPr>
              <w:spacing w:before="201" w:line="222" w:lineRule="auto"/>
              <w:ind w:left="19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来源</w:t>
            </w: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A669F26">
            <w:pPr>
              <w:spacing w:before="86" w:line="220" w:lineRule="auto"/>
              <w:ind w:left="195" w:right="17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批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准经费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万元)</w:t>
            </w: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5F37CE9">
            <w:pPr>
              <w:spacing w:before="202" w:line="222" w:lineRule="auto"/>
              <w:ind w:left="3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批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准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时间</w:t>
            </w: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FFE977">
            <w:pPr>
              <w:spacing w:before="201" w:line="224" w:lineRule="auto"/>
              <w:ind w:left="12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结项</w:t>
            </w:r>
          </w:p>
        </w:tc>
      </w:tr>
      <w:tr w14:paraId="39C1C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1A537FE">
            <w:pPr>
              <w:spacing w:before="186" w:line="181" w:lineRule="auto"/>
              <w:ind w:left="4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16C24CF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31E7CEF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744B2DC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173BF77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572E2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7A64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9C78D7">
            <w:pPr>
              <w:spacing w:before="187" w:line="180" w:lineRule="auto"/>
              <w:ind w:left="40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5FF589A2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5709E17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752B8942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4553EBC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F4AA32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707F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0E7E4ED">
            <w:pPr>
              <w:spacing w:before="187" w:line="180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5DC7F15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74858BAE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2EB7266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6F8A72E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2153D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99FC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3C3E583">
            <w:pPr>
              <w:spacing w:before="187" w:line="180" w:lineRule="auto"/>
              <w:ind w:left="40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2E4107E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2E2A71F1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4A4D1B8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0DD98286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DA6A93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8DA3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597D987">
            <w:pPr>
              <w:spacing w:before="188" w:line="179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3C421FE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553C421E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5876422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646050B1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5FDECA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BDD2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876B034">
            <w:pPr>
              <w:spacing w:before="187" w:line="180" w:lineRule="auto"/>
              <w:ind w:left="40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56A791A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1646653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32FB3440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49F321F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22174D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7308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0FCADF">
            <w:pPr>
              <w:spacing w:before="188" w:line="179" w:lineRule="auto"/>
              <w:ind w:left="40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719F5B7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2CB86CF7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23A7134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17E99C7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42629B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C55E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E2E6F59">
            <w:pPr>
              <w:spacing w:before="188" w:line="180" w:lineRule="auto"/>
              <w:ind w:left="40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6D72BF81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1824ADAE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12DC0306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2501A01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B1A1DC0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1CA7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121AB77">
            <w:pPr>
              <w:spacing w:before="188" w:line="180" w:lineRule="auto"/>
              <w:ind w:left="40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1CCF5397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3F879F11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57F2DA1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0310BD6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5759EC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7D18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8CFFA2E">
            <w:pPr>
              <w:spacing w:before="187" w:line="181" w:lineRule="auto"/>
              <w:ind w:left="36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1C3210B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0336C1B2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14F0E9C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5E39E1B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FFBB6E1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9192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73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13E92E">
            <w:pPr>
              <w:spacing w:before="151" w:line="222" w:lineRule="auto"/>
              <w:ind w:left="266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近五年来发表的与投标课题相关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的主要研究成果</w:t>
            </w:r>
          </w:p>
        </w:tc>
      </w:tr>
      <w:tr w14:paraId="1FBCA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0924BF"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1A1E884">
            <w:pPr>
              <w:spacing w:before="68" w:line="222" w:lineRule="auto"/>
              <w:ind w:left="25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号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167CDD5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C77306B">
            <w:pPr>
              <w:spacing w:before="69" w:line="221" w:lineRule="auto"/>
              <w:ind w:left="148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果名称</w:t>
            </w: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DF97C6">
            <w:pPr>
              <w:spacing w:before="204" w:line="218" w:lineRule="auto"/>
              <w:ind w:left="300" w:right="261" w:firstLine="14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发表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刊物及时间/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出版机构名称及时间</w:t>
            </w: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8CB323F">
            <w:pPr>
              <w:spacing w:before="87" w:line="203" w:lineRule="auto"/>
              <w:ind w:left="8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社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会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评价</w:t>
            </w:r>
          </w:p>
          <w:p w14:paraId="64A20197">
            <w:pPr>
              <w:spacing w:line="219" w:lineRule="auto"/>
              <w:ind w:left="673" w:right="143" w:hanging="52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(引用、转载、获奖或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采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纳情况等)</w:t>
            </w:r>
          </w:p>
        </w:tc>
      </w:tr>
      <w:tr w14:paraId="38612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142DD73">
            <w:pPr>
              <w:spacing w:before="188" w:line="181" w:lineRule="auto"/>
              <w:ind w:left="4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6F07A37E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0D048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428D87F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A7DD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8B1AE6F">
            <w:pPr>
              <w:spacing w:before="189" w:line="180" w:lineRule="auto"/>
              <w:ind w:left="40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44FB7F6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03F3C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519EDE56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31D8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D8C591F">
            <w:pPr>
              <w:spacing w:before="190" w:line="180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5955A66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878747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289A541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0E36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7F74CA9">
            <w:pPr>
              <w:spacing w:before="190" w:line="180" w:lineRule="auto"/>
              <w:ind w:left="40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263BE2E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21584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7340B5C6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94D5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03AD8C6">
            <w:pPr>
              <w:spacing w:before="191" w:line="179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2DC8B4E7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4637A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3CC32F3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EA0B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BDCCA4">
            <w:pPr>
              <w:spacing w:before="190" w:line="180" w:lineRule="auto"/>
              <w:ind w:left="40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6B785A4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375E4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26F5198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8063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37D1883">
            <w:pPr>
              <w:spacing w:before="191" w:line="179" w:lineRule="auto"/>
              <w:ind w:left="40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7888B2D2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377C26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304FB80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12CA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4463FA5">
            <w:pPr>
              <w:spacing w:before="190" w:line="180" w:lineRule="auto"/>
              <w:ind w:left="40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242F515E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F7E83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360A22F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DFEC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E11638A">
            <w:pPr>
              <w:spacing w:before="191" w:line="180" w:lineRule="auto"/>
              <w:ind w:left="40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2335637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586E9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32BDEF41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C23C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BDC4F53">
            <w:pPr>
              <w:spacing w:before="191" w:line="181" w:lineRule="auto"/>
              <w:ind w:left="36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743A5876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CBAE3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1760B38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682DD21D">
      <w:pPr>
        <w:spacing w:before="255" w:line="211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4"/>
          <w:sz w:val="21"/>
          <w:szCs w:val="21"/>
        </w:rPr>
        <w:t>注：1.承担项目情况，纵</w:t>
      </w:r>
      <w:r>
        <w:rPr>
          <w:rFonts w:hint="eastAsia" w:ascii="仿宋" w:hAnsi="仿宋" w:eastAsia="仿宋" w:cs="仿宋"/>
          <w:spacing w:val="-3"/>
          <w:sz w:val="21"/>
          <w:szCs w:val="21"/>
        </w:rPr>
        <w:t>向</w:t>
      </w:r>
      <w:r>
        <w:rPr>
          <w:rFonts w:hint="eastAsia" w:ascii="仿宋" w:hAnsi="仿宋" w:eastAsia="仿宋" w:cs="仿宋"/>
          <w:spacing w:val="-2"/>
          <w:sz w:val="21"/>
          <w:szCs w:val="21"/>
        </w:rPr>
        <w:t>课题填报省部级以上项目，横向课题填报经费超过2万元的项目。  2.成果名称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</w:rPr>
        <w:t>后须注明第几作者、独著或主编等字</w:t>
      </w:r>
      <w:r>
        <w:rPr>
          <w:rFonts w:hint="eastAsia" w:ascii="仿宋" w:hAnsi="仿宋" w:eastAsia="仿宋" w:cs="仿宋"/>
          <w:sz w:val="21"/>
          <w:szCs w:val="21"/>
        </w:rPr>
        <w:t xml:space="preserve">样。公开发表的成果须注明出版社及出版时间、刊名及刊期；内部研 </w:t>
      </w:r>
      <w:r>
        <w:rPr>
          <w:rFonts w:hint="eastAsia" w:ascii="仿宋" w:hAnsi="仿宋" w:eastAsia="仿宋" w:cs="仿宋"/>
          <w:spacing w:val="-1"/>
          <w:sz w:val="21"/>
          <w:szCs w:val="21"/>
        </w:rPr>
        <w:t>究报告须注明报送单位及时间；引用</w:t>
      </w:r>
      <w:r>
        <w:rPr>
          <w:rFonts w:hint="eastAsia" w:ascii="仿宋" w:hAnsi="仿宋" w:eastAsia="仿宋" w:cs="仿宋"/>
          <w:sz w:val="21"/>
          <w:szCs w:val="21"/>
        </w:rPr>
        <w:t xml:space="preserve">、转载须注明引征著作或刊名、刊期；获奖情况只填省部级以上政府 </w:t>
      </w:r>
      <w:r>
        <w:rPr>
          <w:rFonts w:hint="eastAsia" w:ascii="仿宋" w:hAnsi="仿宋" w:eastAsia="仿宋" w:cs="仿宋"/>
          <w:spacing w:val="-4"/>
          <w:sz w:val="21"/>
          <w:szCs w:val="21"/>
        </w:rPr>
        <w:t>奖；被</w:t>
      </w:r>
      <w:r>
        <w:rPr>
          <w:rFonts w:hint="eastAsia" w:ascii="仿宋" w:hAnsi="仿宋" w:eastAsia="仿宋" w:cs="仿宋"/>
          <w:spacing w:val="-2"/>
          <w:sz w:val="21"/>
          <w:szCs w:val="21"/>
        </w:rPr>
        <w:t>采纳情况填完全采纳或部分采纳。</w:t>
      </w:r>
    </w:p>
    <w:p w14:paraId="219C8327">
      <w:pPr>
        <w:rPr>
          <w:rFonts w:hint="eastAsia" w:ascii="仿宋" w:hAnsi="仿宋" w:eastAsia="仿宋" w:cs="仿宋"/>
        </w:rPr>
        <w:sectPr>
          <w:pgSz w:w="11900" w:h="16840"/>
          <w:pgMar w:top="1431" w:right="1162" w:bottom="0" w:left="1093" w:header="0" w:footer="0" w:gutter="0"/>
          <w:cols w:space="720" w:num="1"/>
        </w:sectPr>
      </w:pPr>
    </w:p>
    <w:p w14:paraId="459EA4AC">
      <w:pPr>
        <w:spacing w:before="142" w:line="225" w:lineRule="auto"/>
        <w:ind w:left="3644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三、</w:t>
      </w:r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课题设计论证</w:t>
      </w:r>
    </w:p>
    <w:p w14:paraId="7EF3F03E">
      <w:pPr>
        <w:spacing w:before="201" w:line="196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表5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研究状况和选题价值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 w14:paraId="15BE1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3" w:hRule="atLeast"/>
        </w:trPr>
        <w:tc>
          <w:tcPr>
            <w:tcW w:w="9735" w:type="dxa"/>
            <w:vAlign w:val="top"/>
          </w:tcPr>
          <w:p w14:paraId="5ED36133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填写参考提示：1. 国内外有关本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课题所涉主题和内容研究状况的学术史梳理或综述。2.对已有相关代表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性成果及观点做出科学、客观、切实的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分析评价，说明可进一步探讨、发展或突破的空间，具体阐明本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选题相对于已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研究的独到学术价值、应用价值和社会意义(本项重点填写)。</w:t>
            </w:r>
          </w:p>
          <w:p w14:paraId="07220609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260CFCFF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7786C580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36733264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0E3D972C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1F39C80E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559858CA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38F092CA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1C437A7B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253E04C7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0333D7C0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4DAF1875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6329C174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48836D2C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6E300413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42975FA3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4DB31015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7CACABC8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41C34373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11D9CA54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62FED52A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4C00D106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192FB4C6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48384C4C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5EF95D50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6758935F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004965E3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193CE589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14B77D0B"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639F51E4">
            <w:pPr>
              <w:spacing w:before="81" w:line="214" w:lineRule="auto"/>
              <w:ind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77E42747">
            <w:pPr>
              <w:spacing w:before="81" w:line="214" w:lineRule="auto"/>
              <w:ind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5D8C7185">
            <w:pPr>
              <w:spacing w:before="81" w:line="214" w:lineRule="auto"/>
              <w:ind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7C7DA38A">
            <w:pPr>
              <w:spacing w:before="81" w:line="214" w:lineRule="auto"/>
              <w:ind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51DDBD72">
            <w:pPr>
              <w:spacing w:before="81" w:line="214" w:lineRule="auto"/>
              <w:ind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1E3514BC">
            <w:pPr>
              <w:spacing w:before="81" w:line="214" w:lineRule="auto"/>
              <w:ind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0BC2749E">
            <w:pPr>
              <w:spacing w:before="81" w:line="214" w:lineRule="auto"/>
              <w:ind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3DDADCA0">
            <w:pPr>
              <w:spacing w:before="81" w:line="214" w:lineRule="auto"/>
              <w:ind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 w14:paraId="3BDE2B8B">
            <w:pPr>
              <w:spacing w:before="81" w:line="214" w:lineRule="auto"/>
              <w:ind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</w:tc>
      </w:tr>
    </w:tbl>
    <w:p w14:paraId="0BB7D6C7">
      <w:pPr>
        <w:rPr>
          <w:rFonts w:hint="eastAsia" w:ascii="仿宋" w:hAnsi="仿宋" w:eastAsia="仿宋" w:cs="仿宋"/>
          <w:sz w:val="21"/>
        </w:rPr>
      </w:pPr>
    </w:p>
    <w:p w14:paraId="38EA11A1"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50FAE49A"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表6.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总体框架和预期目标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 w14:paraId="7DA9FC48">
        <w:tblPrEx>
          <w:tblBorders>
            <w:top w:val="single" w:color="000000" w:sz="6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1348" w:hRule="atLeast"/>
        </w:trPr>
        <w:tc>
          <w:tcPr>
            <w:tcW w:w="9735" w:type="dxa"/>
            <w:vAlign w:val="top"/>
          </w:tcPr>
          <w:p w14:paraId="3A4C2992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填写参考提示：1.本课题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内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含的总体问题、研究对象和主要内容，总体研究框架和子课题构成，子课题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与总课题之间、子课题相互之间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的内在逻辑关系。2.本课题研究在学术思想理论、学科建设发展、资料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文献发现利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用等方面的预期目标。</w:t>
            </w:r>
          </w:p>
          <w:p w14:paraId="4E05F5D4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22BAD90F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26A7BBA8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5ADF4221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74A948D0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172C6F5A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507F5880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2C16EC42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6B108079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34C7ED01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1EF1E55D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2C3C6AF0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64894E6B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4194549D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78D055CA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1AF5EDFE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25167E31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65D633CD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62227281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21A18488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0F56A369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11BD64C3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1183A1BD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78AC199C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6A5475A5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7DE3A679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25ED5C6B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20421B5D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5D52CED9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3EF03B4A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5845B321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12433728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3B5489A7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60A013EB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51BA299A"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 w14:paraId="080618FC">
            <w:pPr>
              <w:spacing w:before="82" w:line="214" w:lineRule="auto"/>
              <w:ind w:right="90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</w:tc>
      </w:tr>
    </w:tbl>
    <w:p w14:paraId="7FBB0B5F">
      <w:pPr>
        <w:rPr>
          <w:rFonts w:hint="eastAsia" w:ascii="仿宋" w:hAnsi="仿宋" w:eastAsia="仿宋" w:cs="仿宋"/>
          <w:sz w:val="21"/>
        </w:rPr>
      </w:pPr>
    </w:p>
    <w:p w14:paraId="09E41472"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653A26F1"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表7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研究思路和研究方法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 w14:paraId="1389D297">
        <w:tblPrEx>
          <w:tblBorders>
            <w:top w:val="single" w:color="000000" w:sz="6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8" w:hRule="atLeast"/>
        </w:trPr>
        <w:tc>
          <w:tcPr>
            <w:tcW w:w="9735" w:type="dxa"/>
            <w:vAlign w:val="top"/>
          </w:tcPr>
          <w:p w14:paraId="3F6B8E63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填写参考提示：1.本课题的总体思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路、研究视角和研究路径，具体阐明研究思路的学理依据、科学性和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可行性。  2.针对本课题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究问题拟采用的具体研究方法、研究手段和技术路线，说明其适用性和可操作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(本项重点填写)。</w:t>
            </w:r>
          </w:p>
          <w:p w14:paraId="12E72FA3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0501690D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56C2E0E6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0134B89D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573B051F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0B06BD3E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43EF28FE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60FA9117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56504BA6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25480E16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34FD7757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70A16D0A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6F57661B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74B7DBA1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792B51F9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010F8254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1263F581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5204DEDD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6C95A216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59C09A3C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282E03B7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0CDB1DAD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16392F66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574B2BEA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46D85ABA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0D2D1D48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26DD08C8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196E601A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0539E012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17B661F9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5941F2E4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0D31BA0A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54C94928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6230D0B9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77D7139E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  <w:p w14:paraId="2178C19C"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</w:pPr>
          </w:p>
        </w:tc>
      </w:tr>
    </w:tbl>
    <w:p w14:paraId="313A5AD2">
      <w:pPr>
        <w:rPr>
          <w:rFonts w:hint="eastAsia" w:ascii="仿宋" w:hAnsi="仿宋" w:eastAsia="仿宋" w:cs="仿宋"/>
          <w:sz w:val="21"/>
        </w:rPr>
      </w:pPr>
    </w:p>
    <w:p w14:paraId="07CB0C8B"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0A4299A6"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8.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重点难点和创新之处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 w14:paraId="5EAD8C93">
        <w:tblPrEx>
          <w:tblBorders>
            <w:top w:val="single" w:color="000000" w:sz="6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8" w:hRule="atLeast"/>
        </w:trPr>
        <w:tc>
          <w:tcPr>
            <w:tcW w:w="9735" w:type="dxa"/>
            <w:vAlign w:val="top"/>
          </w:tcPr>
          <w:p w14:paraId="7FB9DC3D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填写参考提示：  1.本课题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拟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解决的关键性问题和重点难点问题，分别阐述提炼这些问题的理由和依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据。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2.本课题研究在问题选择、学术观点、研究方法、分析工具、文献资料、话语体系等方面的突破、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>创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新或推进之处(本项重点填写)。</w:t>
            </w:r>
          </w:p>
          <w:p w14:paraId="21ABFF13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1D299E81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6A7499FC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52F9B310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052BFFE7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6243981D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382EFBDB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40194CC3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06B1D801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50268D19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12918FDC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473C54CC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173D82D2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5F20C22C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02A2D0AA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42F35DAA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0E0A50F8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7350801D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499B474A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400A47F9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6EBE03D4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042DED0C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0A798D1D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29F6FAE5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0563C7AC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0B0709BC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63B8F8C2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220049C6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26125F89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113FB6B1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7713CA07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7791645C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35987DE4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54F6C38E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06E0FC18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461072D8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2DD410EC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0FB68DA9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18ED0D02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6293C270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 w14:paraId="13691BE7"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</w:tc>
      </w:tr>
    </w:tbl>
    <w:p w14:paraId="03DAA8AF">
      <w:pPr>
        <w:rPr>
          <w:rFonts w:hint="eastAsia" w:ascii="仿宋" w:hAnsi="仿宋" w:eastAsia="仿宋" w:cs="仿宋"/>
          <w:sz w:val="21"/>
        </w:rPr>
      </w:pPr>
    </w:p>
    <w:p w14:paraId="0B260523"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684584CB">
      <w:pPr>
        <w:spacing w:before="140" w:line="195" w:lineRule="auto"/>
        <w:ind w:left="15"/>
        <w:rPr>
          <w:rFonts w:hint="eastAsia" w:ascii="仿宋" w:hAnsi="仿宋" w:eastAsia="仿宋" w:cs="仿宋"/>
          <w:spacing w:val="-1"/>
          <w:sz w:val="21"/>
          <w:szCs w:val="21"/>
          <w:lang w:eastAsia="zh-CN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:lang w:val="en-US" w:eastAsia="zh-CN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子课题结构和主要内容</w:t>
      </w:r>
      <w:r>
        <w:rPr>
          <w:rFonts w:hint="eastAsia" w:ascii="仿宋" w:hAnsi="仿宋" w:eastAsia="仿宋" w:cs="仿宋"/>
          <w:spacing w:val="-1"/>
          <w:sz w:val="21"/>
          <w:szCs w:val="21"/>
          <w:lang w:eastAsia="zh-CN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仿宋" w:hAnsi="仿宋" w:eastAsia="仿宋" w:cs="仿宋"/>
          <w:spacing w:val="-1"/>
          <w:sz w:val="21"/>
          <w:szCs w:val="21"/>
          <w:lang w:val="en-US" w:eastAsia="zh-CN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本表可复制</w:t>
      </w:r>
      <w:r>
        <w:rPr>
          <w:rFonts w:hint="eastAsia" w:ascii="仿宋" w:hAnsi="仿宋" w:eastAsia="仿宋" w:cs="仿宋"/>
          <w:spacing w:val="-1"/>
          <w:sz w:val="21"/>
          <w:szCs w:val="21"/>
          <w:lang w:eastAsia="zh-CN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tbl>
      <w:tblPr>
        <w:tblStyle w:val="3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260334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90" w:hRule="atLeast"/>
        </w:trPr>
        <w:tc>
          <w:tcPr>
            <w:tcW w:w="9558" w:type="dxa"/>
            <w:gridSpan w:val="6"/>
            <w:noWrap w:val="0"/>
            <w:vAlign w:val="center"/>
          </w:tcPr>
          <w:p w14:paraId="76470DD7">
            <w:pPr>
              <w:spacing w:line="15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子课题名称（之一）:</w:t>
            </w:r>
          </w:p>
        </w:tc>
      </w:tr>
      <w:tr w14:paraId="5F5B6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3" w:type="dxa"/>
            <w:noWrap w:val="0"/>
            <w:vAlign w:val="center"/>
          </w:tcPr>
          <w:p w14:paraId="0C03199C"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负责人姓名</w:t>
            </w:r>
          </w:p>
        </w:tc>
        <w:tc>
          <w:tcPr>
            <w:tcW w:w="1593" w:type="dxa"/>
            <w:noWrap w:val="0"/>
            <w:vAlign w:val="center"/>
          </w:tcPr>
          <w:p w14:paraId="5EFEABD6"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46E6E38">
            <w:pPr>
              <w:spacing w:line="1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承担单位</w:t>
            </w:r>
          </w:p>
        </w:tc>
        <w:tc>
          <w:tcPr>
            <w:tcW w:w="1854" w:type="dxa"/>
            <w:noWrap w:val="0"/>
            <w:vAlign w:val="center"/>
          </w:tcPr>
          <w:p w14:paraId="14A26A8D">
            <w:pPr>
              <w:spacing w:line="15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E5CBCD7">
            <w:pPr>
              <w:spacing w:line="1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本人签字</w:t>
            </w:r>
          </w:p>
        </w:tc>
        <w:tc>
          <w:tcPr>
            <w:tcW w:w="1995" w:type="dxa"/>
            <w:noWrap w:val="0"/>
            <w:vAlign w:val="center"/>
          </w:tcPr>
          <w:p w14:paraId="1CD1E3C9"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730AB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8" w:type="dxa"/>
            <w:gridSpan w:val="6"/>
            <w:noWrap w:val="0"/>
            <w:vAlign w:val="center"/>
          </w:tcPr>
          <w:p w14:paraId="14545A79">
            <w:pPr>
              <w:spacing w:line="15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填写参考提示：子课题数量一般不超过5个。大型文献典籍整理、丛书编纂、数据库建设等规模较大的课题，可根据实际需要设定子课题数量。</w:t>
            </w:r>
          </w:p>
          <w:p w14:paraId="1565EB18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46F17D40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3E93389C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15342AED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02EE9133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415A3259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418C3AF2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2E906235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2ED09E6E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1EE01FDC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45A3FCCD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7CEF05E6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37F53A79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1F4153B3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33F5219A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2A6104C3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41918FD4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6025E8ED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7955E57A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6408484D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61171AAC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5E08180E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1FF6A5EA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737C8201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4DE280C2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59AB6BEE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4C81778A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6BB8CD94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3997D842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0F0714B3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2AAA04BE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2B9BAF8D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423B4A88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0FD5E612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0AEC0AD3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701FE55A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64B00AA1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491E51A2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7F84B358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 w14:paraId="7C5B423C"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082B9CCA"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589F6C94"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505F1E2E"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0C571047"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58723F0D"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5C5E3B04"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</w:tbl>
    <w:p w14:paraId="6E6AD598">
      <w:pPr>
        <w:spacing w:before="140" w:line="195" w:lineRule="auto"/>
        <w:ind w:left="15"/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61F43996">
      <w:pPr>
        <w:spacing w:before="140" w:line="195" w:lineRule="auto"/>
        <w:ind w:left="15"/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6B91799">
      <w:pPr>
        <w:spacing w:before="140" w:line="195" w:lineRule="auto"/>
        <w:ind w:left="15"/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4A9C19E9"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表10.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参考文献和研究资料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 w14:paraId="46703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2" w:hRule="atLeast"/>
        </w:trPr>
        <w:tc>
          <w:tcPr>
            <w:tcW w:w="9735" w:type="dxa"/>
            <w:vAlign w:val="top"/>
          </w:tcPr>
          <w:p w14:paraId="6C826B50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填写参考提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示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： 1. 按引用文献规范列出本课题研究所涉及的主要中外参考文献。 2. 基本文献资料的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总体分析和代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表性文献资料的概要介绍，简要说明重要文献资料的选择依据、获取途径和利用方式。</w:t>
            </w:r>
          </w:p>
          <w:p w14:paraId="535D33B4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6A44076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6E4CECD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CF2098A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FA94874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7DCD807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EA444C0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39900C15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B470F96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5F705FD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A6A50B6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96F5C97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478B1CAA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5335552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85491E3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DC6A6EE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7E35795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AB889F3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B60EA7D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D27185D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21797B4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C71A14C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49BDCCAC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0143F33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210C00B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FC0582E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E03FC38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EDFB7E7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BE8C3BF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1B80891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ED558A4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83D3976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5CDF645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2BF83E7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BD6CC15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85D956E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BEA820A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31B59C37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3B48BD8E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4AF7683"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</w:tc>
      </w:tr>
    </w:tbl>
    <w:p w14:paraId="0F259A44">
      <w:pPr>
        <w:rPr>
          <w:rFonts w:hint="eastAsia" w:ascii="仿宋" w:hAnsi="仿宋" w:eastAsia="仿宋" w:cs="仿宋"/>
          <w:sz w:val="21"/>
        </w:rPr>
      </w:pPr>
    </w:p>
    <w:p w14:paraId="7A1F6D10"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497E1FCC">
      <w:pPr>
        <w:spacing w:before="143" w:line="225" w:lineRule="auto"/>
        <w:ind w:left="3987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四、研究计划</w:t>
      </w:r>
    </w:p>
    <w:p w14:paraId="3D505C00">
      <w:pPr>
        <w:spacing w:before="200" w:line="196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11.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主要阶段性成果</w:t>
      </w:r>
    </w:p>
    <w:tbl>
      <w:tblPr>
        <w:tblStyle w:val="6"/>
        <w:tblW w:w="973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663"/>
        <w:gridCol w:w="3355"/>
        <w:gridCol w:w="1063"/>
        <w:gridCol w:w="1063"/>
        <w:gridCol w:w="1670"/>
      </w:tblGrid>
      <w:tr w14:paraId="23D9D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73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EDA08E">
            <w:pPr>
              <w:spacing w:before="158" w:line="220" w:lineRule="auto"/>
              <w:ind w:left="414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阶段性成果</w:t>
            </w:r>
          </w:p>
        </w:tc>
      </w:tr>
      <w:tr w14:paraId="3BFBD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D1C3CF">
            <w:pPr>
              <w:spacing w:before="202" w:line="222" w:lineRule="auto"/>
              <w:ind w:left="25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号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78631C3">
            <w:pPr>
              <w:spacing w:before="202" w:line="223" w:lineRule="auto"/>
              <w:ind w:left="41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起止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日期</w:t>
            </w: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D17D84">
            <w:pPr>
              <w:spacing w:before="202" w:line="221" w:lineRule="auto"/>
              <w:ind w:left="106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阶段成果名称</w:t>
            </w: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A98FB22">
            <w:pPr>
              <w:spacing w:before="202" w:line="222" w:lineRule="auto"/>
              <w:ind w:left="1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果形式</w:t>
            </w: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67A38498">
            <w:pPr>
              <w:spacing w:before="86" w:line="220" w:lineRule="auto"/>
              <w:ind w:left="124" w:right="99" w:firstLine="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预计字数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万字)</w:t>
            </w: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0328F0">
            <w:pPr>
              <w:spacing w:before="201" w:line="224" w:lineRule="auto"/>
              <w:ind w:left="52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承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担人</w:t>
            </w:r>
          </w:p>
        </w:tc>
      </w:tr>
      <w:tr w14:paraId="5CE8F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952E5E">
            <w:pPr>
              <w:spacing w:before="187" w:line="181" w:lineRule="auto"/>
              <w:ind w:left="4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AC0E86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E71A02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3B1E384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1799FCE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A8A962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1414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8B4E41A">
            <w:pPr>
              <w:spacing w:before="189" w:line="180" w:lineRule="auto"/>
              <w:ind w:left="40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EEE94C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F5E41C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3BB36227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24EC4B7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26D652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05CE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F1F4509">
            <w:pPr>
              <w:spacing w:before="190" w:line="180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8D4E8FC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5CF11A1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53E1B2C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435BF39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169CB38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F9F5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EAF5822">
            <w:pPr>
              <w:spacing w:before="191" w:line="180" w:lineRule="auto"/>
              <w:ind w:left="40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AAAC2BD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DACE0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34729F4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2EB8A93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885A24E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DCBA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85C63F8">
            <w:pPr>
              <w:spacing w:before="193" w:line="179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98FD80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1E302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73F13429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3F1A4F41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558258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5569794D">
      <w:pPr>
        <w:spacing w:before="308" w:line="196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表1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2.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最终研究成果</w:t>
      </w:r>
    </w:p>
    <w:tbl>
      <w:tblPr>
        <w:tblStyle w:val="6"/>
        <w:tblW w:w="973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663"/>
        <w:gridCol w:w="3355"/>
        <w:gridCol w:w="1063"/>
        <w:gridCol w:w="1063"/>
        <w:gridCol w:w="1670"/>
      </w:tblGrid>
      <w:tr w14:paraId="1806C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73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597FD5">
            <w:pPr>
              <w:spacing w:before="158" w:line="222" w:lineRule="auto"/>
              <w:ind w:left="424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最终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究成果</w:t>
            </w:r>
          </w:p>
        </w:tc>
      </w:tr>
      <w:tr w14:paraId="34D93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619B4A">
            <w:pPr>
              <w:spacing w:before="203" w:line="222" w:lineRule="auto"/>
              <w:ind w:left="25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号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F6A8C9">
            <w:pPr>
              <w:spacing w:before="203" w:line="223" w:lineRule="auto"/>
              <w:ind w:left="4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完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成时间</w:t>
            </w: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08BC6D">
            <w:pPr>
              <w:spacing w:before="203" w:line="221" w:lineRule="auto"/>
              <w:ind w:left="105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最终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果名称</w:t>
            </w: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2E14474">
            <w:pPr>
              <w:spacing w:before="203" w:line="222" w:lineRule="auto"/>
              <w:ind w:left="1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果形式</w:t>
            </w: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7569705C">
            <w:pPr>
              <w:spacing w:before="87" w:line="220" w:lineRule="auto"/>
              <w:ind w:left="124" w:right="99" w:firstLine="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预计字数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万字)</w:t>
            </w: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98E2AB">
            <w:pPr>
              <w:spacing w:before="203" w:line="222" w:lineRule="auto"/>
              <w:ind w:left="1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出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版/发表计划</w:t>
            </w:r>
          </w:p>
        </w:tc>
      </w:tr>
      <w:tr w14:paraId="5440A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4833528">
            <w:pPr>
              <w:spacing w:before="188" w:line="181" w:lineRule="auto"/>
              <w:ind w:left="4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BCB67E0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6B8EC3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78EA2BF0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6631535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EF1812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4D1A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36CB413">
            <w:pPr>
              <w:spacing w:before="190" w:line="180" w:lineRule="auto"/>
              <w:ind w:left="40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B9C2F1C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8D657D0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3E0C2C1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2F19DBF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9A38A0A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C456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4C1B480">
            <w:pPr>
              <w:spacing w:before="191" w:line="180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AF68D4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564BD2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20C8D99E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 w14:paraId="250D0A1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B90775C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64887E20">
      <w:pPr>
        <w:rPr>
          <w:rFonts w:hint="eastAsia" w:ascii="仿宋" w:hAnsi="仿宋" w:eastAsia="仿宋" w:cs="仿宋"/>
          <w:sz w:val="21"/>
        </w:rPr>
      </w:pPr>
    </w:p>
    <w:p w14:paraId="5CF40FDB"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7A4A9F46">
      <w:pPr>
        <w:spacing w:before="142" w:line="227" w:lineRule="auto"/>
        <w:ind w:left="3955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五、研究</w:t>
      </w:r>
      <w:r>
        <w:rPr>
          <w:rFonts w:hint="eastAsia" w:ascii="仿宋" w:hAnsi="仿宋" w:eastAsia="仿宋" w:cs="仿宋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经费</w:t>
      </w:r>
    </w:p>
    <w:p w14:paraId="3A6A6328">
      <w:pPr>
        <w:spacing w:before="197" w:line="222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表13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经费预算表</w:t>
      </w:r>
    </w:p>
    <w:p w14:paraId="32FC86C8">
      <w:pPr>
        <w:spacing w:before="256" w:line="288" w:lineRule="auto"/>
        <w:ind w:left="15" w:right="90" w:firstLine="414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</w:rPr>
        <w:t>2021年已发布新的</w:t>
      </w:r>
      <w:r>
        <w:rPr>
          <w:rFonts w:hint="eastAsia" w:ascii="仿宋" w:hAnsi="仿宋" w:eastAsia="仿宋" w:cs="仿宋"/>
          <w:sz w:val="21"/>
          <w:szCs w:val="21"/>
        </w:rPr>
        <w:t xml:space="preserve">《国家社会科学基金项目资金管理办法》，预算科目已变更。根据新办法要求，请 </w:t>
      </w:r>
      <w:r>
        <w:rPr>
          <w:rFonts w:hint="eastAsia" w:ascii="仿宋" w:hAnsi="仿宋" w:eastAsia="仿宋" w:cs="仿宋"/>
          <w:spacing w:val="-2"/>
          <w:sz w:val="21"/>
          <w:szCs w:val="21"/>
        </w:rPr>
        <w:t>在以下标“*”科目下填写预</w:t>
      </w:r>
      <w:r>
        <w:rPr>
          <w:rFonts w:hint="eastAsia" w:ascii="仿宋" w:hAnsi="仿宋" w:eastAsia="仿宋" w:cs="仿宋"/>
          <w:spacing w:val="-1"/>
          <w:sz w:val="21"/>
          <w:szCs w:val="21"/>
        </w:rPr>
        <w:t>算内容，其他科目直接填写“0”。</w:t>
      </w:r>
    </w:p>
    <w:p w14:paraId="41EB1877">
      <w:pPr>
        <w:spacing w:line="160" w:lineRule="exact"/>
        <w:rPr>
          <w:rFonts w:hint="eastAsia" w:ascii="仿宋" w:hAnsi="仿宋" w:eastAsia="仿宋" w:cs="仿宋"/>
        </w:rPr>
      </w:pP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7"/>
        <w:gridCol w:w="1283"/>
        <w:gridCol w:w="4685"/>
      </w:tblGrid>
      <w:tr w14:paraId="28DEA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8396D2">
            <w:pPr>
              <w:spacing w:before="209" w:line="223" w:lineRule="auto"/>
              <w:ind w:left="16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类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别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7CEA33">
            <w:pPr>
              <w:spacing w:before="93" w:line="220" w:lineRule="auto"/>
              <w:ind w:left="236" w:right="238" w:firstLine="2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金额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万元)</w:t>
            </w: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EFAE05">
            <w:pPr>
              <w:spacing w:before="209" w:line="222" w:lineRule="auto"/>
              <w:ind w:left="191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支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细目</w:t>
            </w:r>
          </w:p>
        </w:tc>
      </w:tr>
      <w:tr w14:paraId="0F782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A17704">
            <w:pPr>
              <w:spacing w:before="151" w:line="220" w:lineRule="auto"/>
              <w:ind w:left="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资料费(新办法“业务费”)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2BE1D8">
            <w:pPr>
              <w:spacing w:before="187" w:line="1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70905C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06A6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962DBB">
            <w:pPr>
              <w:spacing w:before="151" w:line="222" w:lineRule="auto"/>
              <w:ind w:left="8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2. 数据采集费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7F2D5E">
            <w:pPr>
              <w:spacing w:before="188" w:line="1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85FF97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56EF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F68D30">
            <w:pPr>
              <w:spacing w:before="153" w:line="220" w:lineRule="auto"/>
              <w:ind w:left="8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3. 会议费/差旅费/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国际合作与交流费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FAF7E8">
            <w:pPr>
              <w:spacing w:before="189" w:line="1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97367F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7AF7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1CAA19">
            <w:pPr>
              <w:spacing w:before="153" w:line="224" w:lineRule="auto"/>
              <w:ind w:left="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设备费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8D87D6">
            <w:pPr>
              <w:spacing w:before="190" w:line="1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F92F6C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EC6B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A2BB70">
            <w:pPr>
              <w:spacing w:before="155" w:line="223" w:lineRule="auto"/>
              <w:ind w:left="8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. 专家咨询费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CA58D5">
            <w:pPr>
              <w:spacing w:before="191" w:line="1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25C026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A767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CFA995">
            <w:pPr>
              <w:spacing w:before="155" w:line="223" w:lineRule="auto"/>
              <w:ind w:left="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劳务费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383608">
            <w:pPr>
              <w:spacing w:before="191" w:line="1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C00505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3F87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E0C833">
            <w:pPr>
              <w:spacing w:before="155" w:line="222" w:lineRule="auto"/>
              <w:ind w:left="8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7. 印刷出版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D4EFF4">
            <w:pPr>
              <w:spacing w:before="192" w:line="1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6288E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4224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EECD09">
            <w:pPr>
              <w:spacing w:before="155" w:line="222" w:lineRule="auto"/>
              <w:ind w:left="8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8. 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支出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966199">
            <w:pPr>
              <w:spacing w:before="192" w:line="1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76F43E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B436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8E224E">
            <w:pPr>
              <w:spacing w:before="156" w:line="223" w:lineRule="auto"/>
              <w:ind w:left="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间接费用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885CE8">
            <w:pPr>
              <w:spacing w:before="192" w:line="1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3985F0">
            <w:pPr>
              <w:jc w:val="center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</w:p>
        </w:tc>
      </w:tr>
      <w:tr w14:paraId="0FFC7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4CA95D">
            <w:pPr>
              <w:spacing w:before="156" w:line="222" w:lineRule="auto"/>
              <w:ind w:left="9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5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CA0D1C">
            <w:pPr>
              <w:spacing w:before="156" w:line="241" w:lineRule="auto"/>
              <w:ind w:left="82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</w:tr>
    </w:tbl>
    <w:p w14:paraId="414FD993">
      <w:pPr>
        <w:spacing w:before="242" w:line="214" w:lineRule="auto"/>
        <w:ind w:left="9" w:right="195" w:firstLine="1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</w:rPr>
        <w:t>注：1.国家社会科学基金艺术学重大项目资</w:t>
      </w:r>
      <w:r>
        <w:rPr>
          <w:rFonts w:hint="eastAsia" w:ascii="仿宋" w:hAnsi="仿宋" w:eastAsia="仿宋" w:cs="仿宋"/>
          <w:sz w:val="21"/>
          <w:szCs w:val="21"/>
        </w:rPr>
        <w:t xml:space="preserve">金分为直接费用和间接费用，间接费用由项目责任单位按照 </w:t>
      </w:r>
      <w:r>
        <w:rPr>
          <w:rFonts w:hint="eastAsia" w:ascii="仿宋" w:hAnsi="仿宋" w:eastAsia="仿宋" w:cs="仿宋"/>
          <w:spacing w:val="-4"/>
          <w:sz w:val="21"/>
          <w:szCs w:val="21"/>
        </w:rPr>
        <w:t>《国家社会科学基金</w:t>
      </w:r>
      <w:r>
        <w:rPr>
          <w:rFonts w:hint="eastAsia" w:ascii="仿宋" w:hAnsi="仿宋" w:eastAsia="仿宋" w:cs="仿宋"/>
          <w:spacing w:val="-3"/>
          <w:sz w:val="21"/>
          <w:szCs w:val="21"/>
        </w:rPr>
        <w:t>项</w:t>
      </w:r>
      <w:r>
        <w:rPr>
          <w:rFonts w:hint="eastAsia" w:ascii="仿宋" w:hAnsi="仿宋" w:eastAsia="仿宋" w:cs="仿宋"/>
          <w:spacing w:val="-2"/>
          <w:sz w:val="21"/>
          <w:szCs w:val="21"/>
        </w:rPr>
        <w:t>目资金管理办法》的有关规定核定，统筹管理使用。  2.首席专家应当根据项目研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</w:rPr>
        <w:t>究需要和直接费用开支范围，科学合理、实事求是、严谨慎重地编制直接费用预算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 w14:paraId="124DB615"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1A8961E8">
      <w:pPr>
        <w:spacing w:before="143" w:line="224" w:lineRule="auto"/>
        <w:jc w:val="center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、单位承诺</w:t>
      </w:r>
    </w:p>
    <w:p w14:paraId="51B844B8">
      <w:pPr>
        <w:spacing w:before="202" w:line="196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15.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项目责任单位承诺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 w14:paraId="51C1D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0" w:hRule="atLeast"/>
        </w:trPr>
        <w:tc>
          <w:tcPr>
            <w:tcW w:w="9735" w:type="dxa"/>
            <w:vAlign w:val="top"/>
          </w:tcPr>
          <w:p w14:paraId="0B845C66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本单位或研究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机构现有工作基础和研究优势，承诺为该课题研究提供的支撑条件。</w:t>
            </w:r>
          </w:p>
          <w:p w14:paraId="30128DC8"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eastAsia" w:eastAsia="宋体"/>
                <w:sz w:val="24"/>
                <w:szCs w:val="32"/>
              </w:rPr>
            </w:pPr>
          </w:p>
          <w:p w14:paraId="2B0397C2"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hint="eastAsia" w:eastAsia="宋体"/>
                <w:sz w:val="24"/>
                <w:szCs w:val="32"/>
              </w:rPr>
            </w:pPr>
          </w:p>
          <w:p w14:paraId="31AC59B1"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  <w:p w14:paraId="403572E9">
            <w:pPr>
              <w:autoSpaceDE w:val="0"/>
              <w:autoSpaceDN w:val="0"/>
              <w:spacing w:line="328" w:lineRule="atLeast"/>
              <w:jc w:val="left"/>
              <w:rPr>
                <w:rFonts w:hint="eastAsia" w:ascii="Times New Roman" w:hAnsi="Times New Roman" w:eastAsia="宋体" w:cs="Times New Roman"/>
              </w:rPr>
            </w:pPr>
          </w:p>
          <w:p w14:paraId="187C2C17">
            <w:pPr>
              <w:autoSpaceDE w:val="0"/>
              <w:autoSpaceDN w:val="0"/>
              <w:spacing w:line="328" w:lineRule="atLeast"/>
              <w:jc w:val="left"/>
              <w:rPr>
                <w:rFonts w:hint="eastAsia" w:ascii="Times New Roman" w:hAnsi="Times New Roman" w:eastAsia="宋体" w:cs="Times New Roman"/>
              </w:rPr>
            </w:pPr>
          </w:p>
          <w:p w14:paraId="27F49E4F">
            <w:pPr>
              <w:autoSpaceDE w:val="0"/>
              <w:autoSpaceDN w:val="0"/>
              <w:spacing w:line="328" w:lineRule="atLeast"/>
              <w:jc w:val="left"/>
              <w:rPr>
                <w:rFonts w:hint="eastAsia" w:ascii="Times New Roman" w:hAnsi="Times New Roman" w:eastAsia="宋体" w:cs="Times New Roman"/>
              </w:rPr>
            </w:pPr>
          </w:p>
          <w:p w14:paraId="31401894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7C8E71E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43F39AE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45F5F24F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37F2DCAA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326E457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3DBA5872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07B94AC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F1C5228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0E15919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9CE2387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1E7EDBE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40BF124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498E6805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3E898A70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0505A2A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4D4AF51A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F7C6C6D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87BDD03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8AA0D86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DC1158D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3293E1C1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3D847890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5E0C9B1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9D0DA82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3C909E9B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AACBF45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62C47E9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45E26881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49FCF969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6828E5A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BA24A84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36F6185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8EFDE99"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</w:tc>
      </w:tr>
    </w:tbl>
    <w:p w14:paraId="0D02E042">
      <w:pPr>
        <w:rPr>
          <w:rFonts w:hint="eastAsia" w:ascii="仿宋" w:hAnsi="仿宋" w:eastAsia="仿宋" w:cs="仿宋"/>
          <w:sz w:val="21"/>
        </w:rPr>
      </w:pPr>
    </w:p>
    <w:p w14:paraId="3FF88231"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 w14:paraId="7441B13A"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16.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项目合作单位承诺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 w14:paraId="0ACA5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1" w:hRule="atLeast"/>
        </w:trPr>
        <w:tc>
          <w:tcPr>
            <w:tcW w:w="9735" w:type="dxa"/>
            <w:vAlign w:val="top"/>
          </w:tcPr>
          <w:p w14:paraId="344FD04F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合作单位或合作研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究机构现有工作基础和研究优势，承诺为该课题研究提供的支撑条件。</w:t>
            </w:r>
          </w:p>
          <w:p w14:paraId="0799581B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3751394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4609A899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B91DC20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BCA354E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9007F51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EFAD3D0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CCAB66E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24369E5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7306867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15CF0C8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C706BF0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AF8D145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65C587C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E21F8FF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0A6B53A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D612B23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BAA1881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0C9F977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4A99FA7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6B5B185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0E74EA9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AF80A85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399DD8B0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2760FAAD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70285D6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C3E5337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7C41F77E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0D1AC89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2FA208A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CE8CCA4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01FC52EA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9FE0651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C98DC77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48A45863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65218E5E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629333C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AC0AF0C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48A4CA96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10E502E1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 w14:paraId="5438C5CE"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</w:tc>
      </w:tr>
    </w:tbl>
    <w:p w14:paraId="7681A79B">
      <w:pPr>
        <w:rPr>
          <w:rFonts w:hint="eastAsia" w:ascii="仿宋" w:hAnsi="仿宋" w:eastAsia="仿宋" w:cs="仿宋"/>
          <w:sz w:val="21"/>
        </w:rPr>
      </w:pPr>
    </w:p>
    <w:sectPr>
      <w:pgSz w:w="11900" w:h="16840"/>
      <w:pgMar w:top="1431" w:right="1072" w:bottom="0" w:left="10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EzOTM4YWQ2Mzg2ZTQ2NTE2ZGJmNTE0MDNlYWJhMDgifQ=="/>
  </w:docVars>
  <w:rsids>
    <w:rsidRoot w:val="00000000"/>
    <w:rsid w:val="002F6108"/>
    <w:rsid w:val="0EA57D27"/>
    <w:rsid w:val="13C46A1B"/>
    <w:rsid w:val="17345C65"/>
    <w:rsid w:val="19A370D2"/>
    <w:rsid w:val="214005C8"/>
    <w:rsid w:val="272F01F7"/>
    <w:rsid w:val="361E0281"/>
    <w:rsid w:val="36D466C5"/>
    <w:rsid w:val="43D321DE"/>
    <w:rsid w:val="45851318"/>
    <w:rsid w:val="4C4424DB"/>
    <w:rsid w:val="4C910E89"/>
    <w:rsid w:val="4CE92A73"/>
    <w:rsid w:val="52DA105C"/>
    <w:rsid w:val="593257A1"/>
    <w:rsid w:val="5C013209"/>
    <w:rsid w:val="5E6C3908"/>
    <w:rsid w:val="60025ECE"/>
    <w:rsid w:val="74D15A17"/>
    <w:rsid w:val="77E74DE9"/>
    <w:rsid w:val="7C797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98</Words>
  <Characters>99</Characters>
  <TotalTime>1</TotalTime>
  <ScaleCrop>false</ScaleCrop>
  <LinksUpToDate>false</LinksUpToDate>
  <CharactersWithSpaces>299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2023-02-17T17:29:00Z</dcterms:created>
  <dc:creator>gjy</dc:creator>
  <cp:lastModifiedBy>宝宁</cp:lastModifiedBy>
  <dcterms:modified xsi:type="dcterms:W3CDTF">2025-03-04T03:31:50Z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2023-02-17T17:30:06Z</vt:filetime>
  </property>
  <property fmtid="{D5CDD505-2E9C-101B-9397-08002B2CF9AE}" pid="4" name="KSOProductBuildVer">
    <vt:lpwstr>2052-12.1.0.19770</vt:lpwstr>
  </property>
  <property fmtid="{D5CDD505-2E9C-101B-9397-08002B2CF9AE}" pid="5" name="ICV">
    <vt:lpwstr>A0DB1B4068AC46D39373B7749E095437</vt:lpwstr>
  </property>
  <property fmtid="{D5CDD505-2E9C-101B-9397-08002B2CF9AE}" pid="6" name="KSOTemplateDocerSaveRecord">
    <vt:lpwstr>eyJoZGlkIjoiNGJkNmRkYmE5NDM5ZDVjMDhmOTNkNDk5Y2UzYzQ0YWYiLCJ1c2VySWQiOiIyNjkyODExMDQifQ==</vt:lpwstr>
  </property>
</Properties>
</file>